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7E" w:rsidRDefault="004E657E">
      <w:pPr>
        <w:rPr>
          <w:rFonts w:ascii="Times New Roman" w:hAnsi="Times New Roman" w:cs="Times New Roman"/>
          <w:b/>
          <w:sz w:val="24"/>
          <w:szCs w:val="24"/>
        </w:rPr>
      </w:pPr>
    </w:p>
    <w:p w:rsidR="004E657E" w:rsidRDefault="004E657E" w:rsidP="004E6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54261"/>
            <wp:effectExtent l="0" t="0" r="0" b="0"/>
            <wp:docPr id="1" name="Рисунок 1" descr="C:\Users\Воспитатель\Desktop\положения\CCI23072019_0002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Desktop\положения\CCI23072019_0002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57E" w:rsidRDefault="004E657E" w:rsidP="004E657E">
      <w:pPr>
        <w:rPr>
          <w:rFonts w:ascii="Times New Roman" w:hAnsi="Times New Roman" w:cs="Times New Roman"/>
          <w:sz w:val="24"/>
          <w:szCs w:val="24"/>
        </w:rPr>
      </w:pPr>
    </w:p>
    <w:p w:rsidR="004E657E" w:rsidRDefault="004E657E" w:rsidP="004E657E">
      <w:pPr>
        <w:rPr>
          <w:rFonts w:ascii="Times New Roman" w:hAnsi="Times New Roman" w:cs="Times New Roman"/>
          <w:sz w:val="24"/>
          <w:szCs w:val="24"/>
        </w:rPr>
      </w:pPr>
    </w:p>
    <w:p w:rsidR="00985236" w:rsidRDefault="0091740A" w:rsidP="004E657E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85236">
        <w:rPr>
          <w:rFonts w:ascii="Times New Roman" w:hAnsi="Times New Roman" w:cs="Times New Roman"/>
          <w:sz w:val="24"/>
          <w:szCs w:val="24"/>
        </w:rPr>
        <w:t xml:space="preserve">Контроль организации и качества питания в </w:t>
      </w:r>
      <w:r w:rsidR="00985236">
        <w:rPr>
          <w:rFonts w:ascii="Times New Roman" w:hAnsi="Times New Roman" w:cs="Times New Roman"/>
          <w:sz w:val="24"/>
          <w:szCs w:val="24"/>
        </w:rPr>
        <w:t>МБ</w:t>
      </w:r>
      <w:r w:rsidRPr="00985236">
        <w:rPr>
          <w:rFonts w:ascii="Times New Roman" w:hAnsi="Times New Roman" w:cs="Times New Roman"/>
          <w:sz w:val="24"/>
          <w:szCs w:val="24"/>
        </w:rPr>
        <w:t xml:space="preserve">ДОУ предусматривает проведение администрацией наблюдений, обследований,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детей, Положения об организации питания в </w:t>
      </w:r>
      <w:r w:rsidR="00985236">
        <w:rPr>
          <w:rFonts w:ascii="Times New Roman" w:hAnsi="Times New Roman" w:cs="Times New Roman"/>
          <w:sz w:val="24"/>
          <w:szCs w:val="24"/>
        </w:rPr>
        <w:t>МБ</w:t>
      </w:r>
      <w:r w:rsidRPr="00985236">
        <w:rPr>
          <w:rFonts w:ascii="Times New Roman" w:hAnsi="Times New Roman" w:cs="Times New Roman"/>
          <w:sz w:val="24"/>
          <w:szCs w:val="24"/>
        </w:rPr>
        <w:t>ДОУ, а также иных локальных актов дошкольного образовательного учреждения, включая приказы, распоряжения и решения педагогических советов.</w:t>
      </w:r>
      <w:proofErr w:type="gramEnd"/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1.5. Результатом контроля является анализ и принятие управленческих решений по совершенствованию организации и улучшению качества питания в дошкольном образовательном учреждении.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2. Цель и основные задачи контроля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2.1. Основной целью административного контроля организации и качества питания в </w:t>
      </w:r>
      <w:r w:rsidR="00985236">
        <w:rPr>
          <w:rFonts w:ascii="Times New Roman" w:hAnsi="Times New Roman" w:cs="Times New Roman"/>
          <w:sz w:val="24"/>
          <w:szCs w:val="24"/>
        </w:rPr>
        <w:t>МБ</w:t>
      </w:r>
      <w:r w:rsidRPr="00985236">
        <w:rPr>
          <w:rFonts w:ascii="Times New Roman" w:hAnsi="Times New Roman" w:cs="Times New Roman"/>
          <w:sz w:val="24"/>
          <w:szCs w:val="24"/>
        </w:rPr>
        <w:t xml:space="preserve">ДОУ является оптимизация и координация деятельности всех служб для обеспечения качества питания в дошкольном образовательном учреждении.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2.2. Основные задачи административного контроля организации и качества питания: </w:t>
      </w:r>
    </w:p>
    <w:p w:rsidR="00985236" w:rsidRDefault="0091740A" w:rsidP="009852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контроль исполнения нормативно-технических и методических документов санитарного законодательства Российской Федерации; </w:t>
      </w:r>
    </w:p>
    <w:p w:rsidR="00985236" w:rsidRDefault="0091740A" w:rsidP="009852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выявление нарушений и неисполнений приказов и иных нормативно-правовых актов </w:t>
      </w:r>
      <w:r w:rsidR="00985236" w:rsidRPr="00985236">
        <w:rPr>
          <w:rFonts w:ascii="Times New Roman" w:hAnsi="Times New Roman" w:cs="Times New Roman"/>
          <w:sz w:val="24"/>
          <w:szCs w:val="24"/>
        </w:rPr>
        <w:t>МБ</w:t>
      </w:r>
      <w:r w:rsidRPr="00985236">
        <w:rPr>
          <w:rFonts w:ascii="Times New Roman" w:hAnsi="Times New Roman" w:cs="Times New Roman"/>
          <w:sz w:val="24"/>
          <w:szCs w:val="24"/>
        </w:rPr>
        <w:t>ДОУ в части организации и обеспечения качественного питания в дошкольном образовательном учреждении;</w:t>
      </w:r>
    </w:p>
    <w:p w:rsidR="00985236" w:rsidRDefault="0091740A" w:rsidP="009852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анализ причин, лежащих в основе нарушений и принятие мер по их предупреждению; </w:t>
      </w:r>
    </w:p>
    <w:p w:rsidR="00985236" w:rsidRDefault="0091740A" w:rsidP="009852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анализ и оценка уровня профессионализма лиц, участвующих в обеспечении качественного питания, по результатам их практической деятельности; </w:t>
      </w:r>
    </w:p>
    <w:p w:rsidR="00985236" w:rsidRDefault="0091740A" w:rsidP="009852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анализ результатов реализации приказов и иных нормативно-правовых актов детского сада, оценка их эффективности; выявление положительного опыта в организации качественного питания с последующей разработкой предложений по его распространению; </w:t>
      </w:r>
    </w:p>
    <w:p w:rsidR="00985236" w:rsidRDefault="0091740A" w:rsidP="009852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оказание методической помощи всем участникам организации процесса питания; </w:t>
      </w:r>
    </w:p>
    <w:p w:rsidR="00985236" w:rsidRPr="00985236" w:rsidRDefault="0091740A" w:rsidP="009852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совершенствования механизма организации и улучшения качества питания в дошкольном образовательном учреждении.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>3. Организационные методы, виды и формы контроля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3.1. Контроль осуществляется с использованием следующих методов: изучение докуме</w:t>
      </w:r>
      <w:r w:rsidR="00985236">
        <w:rPr>
          <w:rFonts w:ascii="Times New Roman" w:hAnsi="Times New Roman" w:cs="Times New Roman"/>
          <w:sz w:val="24"/>
          <w:szCs w:val="24"/>
        </w:rPr>
        <w:t>нтации; обследование кухни</w:t>
      </w:r>
      <w:r w:rsidRPr="00985236">
        <w:rPr>
          <w:rFonts w:ascii="Times New Roman" w:hAnsi="Times New Roman" w:cs="Times New Roman"/>
          <w:sz w:val="24"/>
          <w:szCs w:val="24"/>
        </w:rPr>
        <w:t xml:space="preserve">; наблюдение </w:t>
      </w:r>
    </w:p>
    <w:p w:rsidR="00985236" w:rsidRDefault="0091740A" w:rsidP="009852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>за организацией производственного процесса и процесса питания в группах;</w:t>
      </w:r>
    </w:p>
    <w:p w:rsidR="00985236" w:rsidRDefault="0091740A" w:rsidP="009852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беседа с персоналом; </w:t>
      </w:r>
    </w:p>
    <w:p w:rsidR="00985236" w:rsidRDefault="0091740A" w:rsidP="009852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ревизия; </w:t>
      </w:r>
    </w:p>
    <w:p w:rsidR="00985236" w:rsidRPr="00985236" w:rsidRDefault="0091740A" w:rsidP="009852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инструментальный метод (с использованием контрольно-измерительных приборов) и иных правомерных методов, способствующих достижению цели контроля.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lastRenderedPageBreak/>
        <w:t xml:space="preserve">3.2. Контроль осуществляется в виде плановых или оперативных проверок.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3.3. Плановые проверки осуществляются в соответствии с утвержденным заведующим </w:t>
      </w:r>
      <w:r w:rsidR="00985236">
        <w:rPr>
          <w:rFonts w:ascii="Times New Roman" w:hAnsi="Times New Roman" w:cs="Times New Roman"/>
          <w:sz w:val="24"/>
          <w:szCs w:val="24"/>
        </w:rPr>
        <w:t>МБ</w:t>
      </w:r>
      <w:r w:rsidRPr="00985236">
        <w:rPr>
          <w:rFonts w:ascii="Times New Roman" w:hAnsi="Times New Roman" w:cs="Times New Roman"/>
          <w:sz w:val="24"/>
          <w:szCs w:val="24"/>
        </w:rPr>
        <w:t xml:space="preserve">ДОУ планом - графиком на учебный год. План-график административного </w:t>
      </w:r>
      <w:proofErr w:type="gramStart"/>
      <w:r w:rsidRPr="0098523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85236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перед началом учебного года.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3.4. Нормирование и тематика контроля находятся в компетенции заведующего дошкольным образовательным учреждением.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>3.5. Оперативные проверки 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3.6. По совокупности вопросов, подлежащих проверке, контроль по организации питания в дошкольном образовательном учреждении проводится в виде тематической проверки.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>4. Основные правила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4.1. Административный контроль организации и качества питания осуществляется заведующим </w:t>
      </w:r>
      <w:r w:rsidR="00985236">
        <w:rPr>
          <w:rFonts w:ascii="Times New Roman" w:hAnsi="Times New Roman" w:cs="Times New Roman"/>
          <w:sz w:val="24"/>
          <w:szCs w:val="24"/>
        </w:rPr>
        <w:t>МБДОУ, завхоза</w:t>
      </w:r>
      <w:r w:rsidRPr="00985236">
        <w:rPr>
          <w:rFonts w:ascii="Times New Roman" w:hAnsi="Times New Roman" w:cs="Times New Roman"/>
          <w:sz w:val="24"/>
          <w:szCs w:val="24"/>
        </w:rPr>
        <w:t xml:space="preserve">, в рамках полномочий, согласно утвержденному плану контроля, или в соответствии с приказом заведующего дошкольным образовательным учреждением.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>4.2.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заведующего дошкольным образовательным учреждением. К участию в работе комиссий, в качестве наблюдателей, могут привлекаться ч</w:t>
      </w:r>
      <w:r w:rsidR="00985236">
        <w:rPr>
          <w:rFonts w:ascii="Times New Roman" w:hAnsi="Times New Roman" w:cs="Times New Roman"/>
          <w:sz w:val="24"/>
          <w:szCs w:val="24"/>
        </w:rPr>
        <w:t>лены родительского комитета</w:t>
      </w:r>
      <w:r w:rsidRPr="00985236">
        <w:rPr>
          <w:rFonts w:ascii="Times New Roman" w:hAnsi="Times New Roman" w:cs="Times New Roman"/>
          <w:sz w:val="24"/>
          <w:szCs w:val="24"/>
        </w:rPr>
        <w:t>. Участие членов профсоюзного комитета детского сада в работе комиссий является обязательным.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4.3. Лица, осущес</w:t>
      </w:r>
      <w:r w:rsidR="00985236">
        <w:rPr>
          <w:rFonts w:ascii="Times New Roman" w:hAnsi="Times New Roman" w:cs="Times New Roman"/>
          <w:sz w:val="24"/>
          <w:szCs w:val="24"/>
        </w:rPr>
        <w:t>твляющие контроль на кухне</w:t>
      </w:r>
      <w:r w:rsidRPr="00985236">
        <w:rPr>
          <w:rFonts w:ascii="Times New Roman" w:hAnsi="Times New Roman" w:cs="Times New Roman"/>
          <w:sz w:val="24"/>
          <w:szCs w:val="24"/>
        </w:rPr>
        <w:t xml:space="preserve"> </w:t>
      </w:r>
      <w:r w:rsidR="00985236">
        <w:rPr>
          <w:rFonts w:ascii="Times New Roman" w:hAnsi="Times New Roman" w:cs="Times New Roman"/>
          <w:sz w:val="24"/>
          <w:szCs w:val="24"/>
        </w:rPr>
        <w:t>МБДОУ должны быть здоровыми, про</w:t>
      </w:r>
      <w:r w:rsidRPr="00985236">
        <w:rPr>
          <w:rFonts w:ascii="Times New Roman" w:hAnsi="Times New Roman" w:cs="Times New Roman"/>
          <w:sz w:val="24"/>
          <w:szCs w:val="24"/>
        </w:rPr>
        <w:t xml:space="preserve">шедшие медицинский осмотр в соответствии с действующими приказами и инструкциями. Ответственность за выполнение настоящего пункта Положения об административном контроле организации и качества питания возлагается на </w:t>
      </w:r>
      <w:r w:rsidR="00985236">
        <w:rPr>
          <w:rFonts w:ascii="Times New Roman" w:hAnsi="Times New Roman" w:cs="Times New Roman"/>
          <w:sz w:val="24"/>
          <w:szCs w:val="24"/>
        </w:rPr>
        <w:t>завхоза</w:t>
      </w:r>
      <w:r w:rsidRPr="00985236">
        <w:rPr>
          <w:rFonts w:ascii="Times New Roman" w:hAnsi="Times New Roman" w:cs="Times New Roman"/>
          <w:sz w:val="24"/>
          <w:szCs w:val="24"/>
        </w:rPr>
        <w:t>.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4.4. Основаниями для проведения контроля являются: план-график; приказ по дошкольному образовательному учреждению; обращение родителей (законных представителей) воспитанников и работников дошкольного образовательного учреждения по поводу нарушения.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4.5.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>4.6. При обнаружении в ходе контроля нарушений законодательства Российской Федерации в части организации</w:t>
      </w:r>
      <w:r w:rsidR="00985236">
        <w:rPr>
          <w:rFonts w:ascii="Times New Roman" w:hAnsi="Times New Roman" w:cs="Times New Roman"/>
          <w:sz w:val="24"/>
          <w:szCs w:val="24"/>
        </w:rPr>
        <w:t xml:space="preserve"> питания дошкольников, о них со</w:t>
      </w:r>
      <w:r w:rsidRPr="00985236">
        <w:rPr>
          <w:rFonts w:ascii="Times New Roman" w:hAnsi="Times New Roman" w:cs="Times New Roman"/>
          <w:sz w:val="24"/>
          <w:szCs w:val="24"/>
        </w:rPr>
        <w:t xml:space="preserve">общается заведующему дошкольным образовательным учреждением.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5. Содержание и распределение вопросов контроля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lastRenderedPageBreak/>
        <w:t xml:space="preserve">5.1. Содержание контроля организации и качества </w:t>
      </w:r>
      <w:r w:rsidR="00985236">
        <w:rPr>
          <w:rFonts w:ascii="Times New Roman" w:hAnsi="Times New Roman" w:cs="Times New Roman"/>
          <w:sz w:val="24"/>
          <w:szCs w:val="24"/>
        </w:rPr>
        <w:t>питания определяется вопросами:</w:t>
      </w:r>
    </w:p>
    <w:p w:rsidR="00985236" w:rsidRDefault="0091740A" w:rsidP="009852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>контроль рациона и режима питания в дошкольном образовательном учреждении;</w:t>
      </w:r>
    </w:p>
    <w:p w:rsidR="00985236" w:rsidRDefault="0091740A" w:rsidP="009852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контроль выполнения нормативов по питанию; </w:t>
      </w:r>
    </w:p>
    <w:p w:rsidR="00985236" w:rsidRDefault="0091740A" w:rsidP="009852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контроль документации по вопросам санитарии, гигиены, технологии производства, результатам бракеража, ежедневных медицинских осмотров работников пищеблока (кухни) дошкольного образовательного учреждения; </w:t>
      </w:r>
    </w:p>
    <w:p w:rsidR="00985236" w:rsidRDefault="0091740A" w:rsidP="009852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контроль сроков годности и условий хранения продуктов; </w:t>
      </w:r>
    </w:p>
    <w:p w:rsidR="00985236" w:rsidRDefault="0091740A" w:rsidP="009852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контроль технологии приготовления пищи; </w:t>
      </w:r>
    </w:p>
    <w:p w:rsidR="00985236" w:rsidRDefault="0091740A" w:rsidP="009852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>контроль поточности технологических процессов;</w:t>
      </w:r>
    </w:p>
    <w:p w:rsidR="00985236" w:rsidRDefault="0091740A" w:rsidP="009852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контроль готовой продукции; контроль санитарно-технического состояния пищеблока </w:t>
      </w:r>
      <w:r w:rsidR="00985236">
        <w:rPr>
          <w:rFonts w:ascii="Times New Roman" w:hAnsi="Times New Roman" w:cs="Times New Roman"/>
          <w:sz w:val="24"/>
          <w:szCs w:val="24"/>
        </w:rPr>
        <w:t>кухни</w:t>
      </w:r>
      <w:r w:rsidRPr="00985236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учреждения;</w:t>
      </w:r>
    </w:p>
    <w:p w:rsidR="00985236" w:rsidRDefault="0091740A" w:rsidP="009852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контроль санитарного содержания и санитарной обработки предметов производственного окружения; </w:t>
      </w:r>
    </w:p>
    <w:p w:rsidR="00985236" w:rsidRDefault="0091740A" w:rsidP="009852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контроль состояния здоровья, соблюдения правил личной гигиены персонала, гигиенических знаний и навыков персонала пищеблока дошкольного образовательного учреждения; </w:t>
      </w:r>
    </w:p>
    <w:p w:rsidR="00985236" w:rsidRDefault="0091740A" w:rsidP="009852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контроль приема пищи воспитанниками дошкольного образовательного учреждения; контроль бухгалтерской документации; </w:t>
      </w:r>
    </w:p>
    <w:p w:rsidR="00985236" w:rsidRPr="00985236" w:rsidRDefault="0091740A" w:rsidP="009852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контроль выполнения муниципальных контрактов на поставку продуктов питания.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5.2. Вопросы контроля, периодичность и формы предоставления результатов распределяются между контролирующими лицами согласно Приложению №1.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5.3. Оформление и предоставление результатов административного контроля осуществляется в соответствии с Положением о внутреннем контроле в </w:t>
      </w:r>
      <w:r w:rsidR="00985236">
        <w:rPr>
          <w:rFonts w:ascii="Times New Roman" w:hAnsi="Times New Roman" w:cs="Times New Roman"/>
          <w:sz w:val="24"/>
          <w:szCs w:val="24"/>
        </w:rPr>
        <w:t>МБ</w:t>
      </w:r>
      <w:r w:rsidRPr="00985236">
        <w:rPr>
          <w:rFonts w:ascii="Times New Roman" w:hAnsi="Times New Roman" w:cs="Times New Roman"/>
          <w:sz w:val="24"/>
          <w:szCs w:val="24"/>
        </w:rPr>
        <w:t>ДОУ.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6. Права участников административного контроля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6.1. При осуществлении административного контроля, проверяющее лицо имеет право: </w:t>
      </w:r>
    </w:p>
    <w:p w:rsidR="00985236" w:rsidRDefault="0091740A" w:rsidP="009852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985236" w:rsidRDefault="0091740A" w:rsidP="009852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5236">
        <w:rPr>
          <w:rFonts w:ascii="Times New Roman" w:hAnsi="Times New Roman" w:cs="Times New Roman"/>
          <w:sz w:val="24"/>
          <w:szCs w:val="24"/>
        </w:rPr>
        <w:t xml:space="preserve">изучать практическую деятельность работников, принимающих </w:t>
      </w:r>
      <w:r w:rsidR="00E456AB">
        <w:rPr>
          <w:rFonts w:ascii="Times New Roman" w:hAnsi="Times New Roman" w:cs="Times New Roman"/>
          <w:sz w:val="24"/>
          <w:szCs w:val="24"/>
        </w:rPr>
        <w:t>участие в организации питания в МБ</w:t>
      </w:r>
      <w:r w:rsidRPr="00985236">
        <w:rPr>
          <w:rFonts w:ascii="Times New Roman" w:hAnsi="Times New Roman" w:cs="Times New Roman"/>
          <w:sz w:val="24"/>
          <w:szCs w:val="24"/>
        </w:rPr>
        <w:t xml:space="preserve">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 </w:t>
      </w:r>
      <w:proofErr w:type="gramEnd"/>
    </w:p>
    <w:p w:rsidR="00985236" w:rsidRPr="00985236" w:rsidRDefault="0091740A" w:rsidP="009852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E456AB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6.2. Проверяемый работник </w:t>
      </w:r>
      <w:r w:rsidR="00E456AB">
        <w:rPr>
          <w:rFonts w:ascii="Times New Roman" w:hAnsi="Times New Roman" w:cs="Times New Roman"/>
          <w:sz w:val="24"/>
          <w:szCs w:val="24"/>
        </w:rPr>
        <w:t>МБ</w:t>
      </w:r>
      <w:r w:rsidRPr="00985236">
        <w:rPr>
          <w:rFonts w:ascii="Times New Roman" w:hAnsi="Times New Roman" w:cs="Times New Roman"/>
          <w:sz w:val="24"/>
          <w:szCs w:val="24"/>
        </w:rPr>
        <w:t xml:space="preserve">ДОУ имеет право: </w:t>
      </w:r>
    </w:p>
    <w:p w:rsidR="00E456AB" w:rsidRDefault="0091740A" w:rsidP="00E456A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456AB">
        <w:rPr>
          <w:rFonts w:ascii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:rsidR="00E456AB" w:rsidRDefault="0091740A" w:rsidP="00E456A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456AB">
        <w:rPr>
          <w:rFonts w:ascii="Times New Roman" w:hAnsi="Times New Roman" w:cs="Times New Roman"/>
          <w:sz w:val="24"/>
          <w:szCs w:val="24"/>
        </w:rPr>
        <w:t xml:space="preserve"> знать цель, содержание, виды, формы и методы контроля; </w:t>
      </w:r>
    </w:p>
    <w:p w:rsidR="00E456AB" w:rsidRDefault="0091740A" w:rsidP="00E456A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456AB">
        <w:rPr>
          <w:rFonts w:ascii="Times New Roman" w:hAnsi="Times New Roman" w:cs="Times New Roman"/>
          <w:sz w:val="24"/>
          <w:szCs w:val="24"/>
        </w:rPr>
        <w:t xml:space="preserve">своевременно знакомиться с выводами и рекомендациями проверяющих лиц; </w:t>
      </w:r>
    </w:p>
    <w:p w:rsidR="00E456AB" w:rsidRDefault="0091740A" w:rsidP="00E456A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456AB">
        <w:rPr>
          <w:rFonts w:ascii="Times New Roman" w:hAnsi="Times New Roman" w:cs="Times New Roman"/>
          <w:sz w:val="24"/>
          <w:szCs w:val="24"/>
        </w:rPr>
        <w:lastRenderedPageBreak/>
        <w:t xml:space="preserve">обратиться в комиссию по трудовым спорам дошкольного образовательного учреждения при несогласии с результатами административного контроля. </w:t>
      </w:r>
    </w:p>
    <w:p w:rsidR="00985236" w:rsidRPr="00E456AB" w:rsidRDefault="0091740A" w:rsidP="00E456AB">
      <w:pPr>
        <w:rPr>
          <w:rFonts w:ascii="Times New Roman" w:hAnsi="Times New Roman" w:cs="Times New Roman"/>
          <w:sz w:val="24"/>
          <w:szCs w:val="24"/>
        </w:rPr>
      </w:pPr>
      <w:r w:rsidRPr="00E456AB">
        <w:rPr>
          <w:rFonts w:ascii="Times New Roman" w:hAnsi="Times New Roman" w:cs="Times New Roman"/>
          <w:sz w:val="24"/>
          <w:szCs w:val="24"/>
        </w:rPr>
        <w:t>7. Ответственность</w:t>
      </w:r>
    </w:p>
    <w:p w:rsidR="00E456AB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7.1. Лица, занимающиеся контролирующей деятельностью по организации и качества питания в </w:t>
      </w:r>
      <w:r w:rsidR="00E456AB">
        <w:rPr>
          <w:rFonts w:ascii="Times New Roman" w:hAnsi="Times New Roman" w:cs="Times New Roman"/>
          <w:sz w:val="24"/>
          <w:szCs w:val="24"/>
        </w:rPr>
        <w:t>МБ</w:t>
      </w:r>
      <w:r w:rsidRPr="00985236">
        <w:rPr>
          <w:rFonts w:ascii="Times New Roman" w:hAnsi="Times New Roman" w:cs="Times New Roman"/>
          <w:sz w:val="24"/>
          <w:szCs w:val="24"/>
        </w:rPr>
        <w:t xml:space="preserve">ДОУ, несут ответственность: </w:t>
      </w:r>
    </w:p>
    <w:p w:rsidR="00E456AB" w:rsidRDefault="0091740A" w:rsidP="00E456A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456AB">
        <w:rPr>
          <w:rFonts w:ascii="Times New Roman" w:hAnsi="Times New Roman" w:cs="Times New Roman"/>
          <w:sz w:val="24"/>
          <w:szCs w:val="24"/>
        </w:rPr>
        <w:t xml:space="preserve">за достоверность излагаемых фактов, представляемых в справках по итогам контроля организации и качества питания в дошкольном образовательном учреждении; </w:t>
      </w:r>
    </w:p>
    <w:p w:rsidR="00E456AB" w:rsidRDefault="0091740A" w:rsidP="00E456A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456AB">
        <w:rPr>
          <w:rFonts w:ascii="Times New Roman" w:hAnsi="Times New Roman" w:cs="Times New Roman"/>
          <w:sz w:val="24"/>
          <w:szCs w:val="24"/>
        </w:rPr>
        <w:t xml:space="preserve">за тактичное отношение к проверяемому работнику во время проведения контрольных мероприятий; </w:t>
      </w:r>
    </w:p>
    <w:p w:rsidR="00E456AB" w:rsidRDefault="0091740A" w:rsidP="00E456A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456AB">
        <w:rPr>
          <w:rFonts w:ascii="Times New Roman" w:hAnsi="Times New Roman" w:cs="Times New Roman"/>
          <w:sz w:val="24"/>
          <w:szCs w:val="24"/>
        </w:rPr>
        <w:t xml:space="preserve">за качественную подготовку к проведению проверки деятельности работника; </w:t>
      </w:r>
    </w:p>
    <w:p w:rsidR="00985236" w:rsidRPr="00E456AB" w:rsidRDefault="0091740A" w:rsidP="00E456A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456AB">
        <w:rPr>
          <w:rFonts w:ascii="Times New Roman" w:hAnsi="Times New Roman" w:cs="Times New Roman"/>
          <w:sz w:val="24"/>
          <w:szCs w:val="24"/>
        </w:rPr>
        <w:t>за обоснованность выводов по итогам проверки.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8. Документация </w:t>
      </w:r>
    </w:p>
    <w:p w:rsidR="00985236" w:rsidRDefault="00E456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Документация </w:t>
      </w:r>
      <w:r w:rsidR="0091740A" w:rsidRPr="00985236">
        <w:rPr>
          <w:rFonts w:ascii="Times New Roman" w:hAnsi="Times New Roman" w:cs="Times New Roman"/>
          <w:sz w:val="24"/>
          <w:szCs w:val="24"/>
        </w:rPr>
        <w:t xml:space="preserve"> для контроля качества питания: примерное 10-дневное цикличное меню; технологические карты; журнал входного контроля пищевых продуктов, производственного сырья и контроля документов, подтверждающих качество и безопасность пищевых продуктов; журнал регистрации температурно-влажностного режима в складских помещениях и холодильных шкафах; ведомость анализа используемого набора продуктов за неделю; журнал регистрации бракеража готовых блюд; журнал разделки сырой продукции (мяса, рыбы);</w:t>
      </w:r>
      <w:proofErr w:type="gramEnd"/>
      <w:r w:rsidR="0091740A" w:rsidRPr="00985236">
        <w:rPr>
          <w:rFonts w:ascii="Times New Roman" w:hAnsi="Times New Roman" w:cs="Times New Roman"/>
          <w:sz w:val="24"/>
          <w:szCs w:val="24"/>
        </w:rPr>
        <w:t xml:space="preserve"> журнал реализации скоропортящихся продуктов; журнал ежедневного учета питания детей. </w:t>
      </w:r>
    </w:p>
    <w:p w:rsidR="00985236" w:rsidRDefault="00842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Документация </w:t>
      </w:r>
      <w:r w:rsidR="0091740A" w:rsidRPr="00985236">
        <w:rPr>
          <w:rFonts w:ascii="Times New Roman" w:hAnsi="Times New Roman" w:cs="Times New Roman"/>
          <w:sz w:val="24"/>
          <w:szCs w:val="24"/>
        </w:rPr>
        <w:t xml:space="preserve"> для контроля качества питания: журнал С-витаминизации пищи; журнал визуального производственного контроля пищеблока дошкольного образовательного учреждения; журнал контроля состояния здоровья персонала пищеблока; медицинские книжки персонала (единого образца); журнал аварийных ситуаций; журнал регистрации результатов лабораторно-инструментального контроля, проводимого лабораторией </w:t>
      </w:r>
      <w:proofErr w:type="spellStart"/>
      <w:r w:rsidR="0091740A" w:rsidRPr="00985236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91740A" w:rsidRPr="009852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8.3. Документация бухгалтера для контроля организации питания: накопительная ведомость; акты снятия остатков продуктов питания; акты закладки продуктов питания в котел; муниципальные контракты на поставку продуктов питания.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>8.4. Доку</w:t>
      </w:r>
      <w:r w:rsidR="00E1705B">
        <w:rPr>
          <w:rFonts w:ascii="Times New Roman" w:hAnsi="Times New Roman" w:cs="Times New Roman"/>
          <w:sz w:val="24"/>
          <w:szCs w:val="24"/>
        </w:rPr>
        <w:t>ментация завхоза</w:t>
      </w:r>
      <w:r w:rsidRPr="00985236">
        <w:rPr>
          <w:rFonts w:ascii="Times New Roman" w:hAnsi="Times New Roman" w:cs="Times New Roman"/>
          <w:sz w:val="24"/>
          <w:szCs w:val="24"/>
        </w:rPr>
        <w:t xml:space="preserve"> по контролю организации питания: примерное 10-дневное цикличное меню; журнал визуального производственного контроля пищеблока; журнал ежедневного учета питания детей; контроль наличия и состояния маркировки, использования кухонной посуды, утвари, уборочного инвентаря </w:t>
      </w:r>
      <w:proofErr w:type="gramStart"/>
      <w:r w:rsidRPr="00985236">
        <w:rPr>
          <w:rFonts w:ascii="Times New Roman" w:hAnsi="Times New Roman" w:cs="Times New Roman"/>
          <w:sz w:val="24"/>
          <w:szCs w:val="24"/>
        </w:rPr>
        <w:t>согласно маркировки</w:t>
      </w:r>
      <w:proofErr w:type="gramEnd"/>
      <w:r w:rsidRPr="009852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5236" w:rsidRDefault="00842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 Документация завхоза</w:t>
      </w:r>
      <w:r w:rsidR="0091740A" w:rsidRPr="00985236">
        <w:rPr>
          <w:rFonts w:ascii="Times New Roman" w:hAnsi="Times New Roman" w:cs="Times New Roman"/>
          <w:sz w:val="24"/>
          <w:szCs w:val="24"/>
        </w:rPr>
        <w:t xml:space="preserve"> для контроля качества питания: журнал прихода – расхода продуктов; журнал контроля сроков реализации продуктов; журнал учета сертификатов.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9. Делопроизводство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9.1. Результаты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</w:t>
      </w:r>
      <w:r w:rsidRPr="00985236">
        <w:rPr>
          <w:rFonts w:ascii="Times New Roman" w:hAnsi="Times New Roman" w:cs="Times New Roman"/>
          <w:sz w:val="24"/>
          <w:szCs w:val="24"/>
        </w:rPr>
        <w:lastRenderedPageBreak/>
        <w:t xml:space="preserve">Управляющий совет или Общее собрание трудового коллектива дошкольного образовательного учреждения. 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>9.2. Справка по результатам планового, внепланового и тематического контроля должна содержать в себе следующую информацию: вид контроля, основание для проведения контроля; форма контроля; тема и содержание контроля; цель контроля; сроки проведения контроля; состав комиссии; результаты контроля; нарушения; выводы; предложения и рекомендации; подписи проверяющих лиц; подписи проверяемых лиц.</w:t>
      </w:r>
    </w:p>
    <w:p w:rsidR="00985236" w:rsidRDefault="0091740A">
      <w:pPr>
        <w:rPr>
          <w:rFonts w:ascii="Times New Roman" w:hAnsi="Times New Roman" w:cs="Times New Roman"/>
          <w:sz w:val="24"/>
          <w:szCs w:val="24"/>
        </w:rPr>
      </w:pPr>
      <w:r w:rsidRPr="00985236">
        <w:rPr>
          <w:rFonts w:ascii="Times New Roman" w:hAnsi="Times New Roman" w:cs="Times New Roman"/>
          <w:sz w:val="24"/>
          <w:szCs w:val="24"/>
        </w:rPr>
        <w:t xml:space="preserve"> 9.3. </w:t>
      </w:r>
      <w:proofErr w:type="gramStart"/>
      <w:r w:rsidRPr="00985236">
        <w:rPr>
          <w:rFonts w:ascii="Times New Roman" w:hAnsi="Times New Roman" w:cs="Times New Roman"/>
          <w:sz w:val="24"/>
          <w:szCs w:val="24"/>
        </w:rPr>
        <w:t xml:space="preserve">По результатам планового, внепланового и тематического контроля заведующий ДОУ издает приказ, в котором указывается: наименование контроля; дата справки по результатам контроля; решение по результатам контроля; назначаются ответственные лица по исполнению решения; указываются сроки устранения недостатков; указываются сроки проведения повторного контроля (при необходимости); поощрение и взыскание работникам по результатам контроля (при необходимости). </w:t>
      </w:r>
      <w:proofErr w:type="gramEnd"/>
    </w:p>
    <w:p w:rsidR="004568BD" w:rsidRPr="003618AA" w:rsidRDefault="004568BD" w:rsidP="003618A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54261"/>
            <wp:effectExtent l="0" t="0" r="0" b="0"/>
            <wp:docPr id="3" name="Рисунок 3" descr="C:\Users\Воспитатель\Desktop\положения\CCI23072019_0002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спитатель\Desktop\положения\CCI23072019_00027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E07" w:rsidRPr="00985236" w:rsidRDefault="004568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54261"/>
            <wp:effectExtent l="0" t="0" r="0" b="0"/>
            <wp:docPr id="2" name="Рисунок 2" descr="C:\Users\Воспитатель\Desktop\положения\CCI23072019_00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Desktop\положения\CCI23072019_00026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2E07" w:rsidRPr="00985236" w:rsidSect="003618AA">
      <w:footerReference w:type="default" r:id="rId12"/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A25" w:rsidRDefault="005D5A25" w:rsidP="003618AA">
      <w:pPr>
        <w:spacing w:after="0" w:line="240" w:lineRule="auto"/>
      </w:pPr>
      <w:r>
        <w:separator/>
      </w:r>
    </w:p>
  </w:endnote>
  <w:endnote w:type="continuationSeparator" w:id="0">
    <w:p w:rsidR="005D5A25" w:rsidRDefault="005D5A25" w:rsidP="00361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67860"/>
      <w:docPartObj>
        <w:docPartGallery w:val="Page Numbers (Bottom of Page)"/>
        <w:docPartUnique/>
      </w:docPartObj>
    </w:sdtPr>
    <w:sdtEndPr/>
    <w:sdtContent>
      <w:p w:rsidR="003618AA" w:rsidRDefault="002F47A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8B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618AA" w:rsidRDefault="003618A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A25" w:rsidRDefault="005D5A25" w:rsidP="003618AA">
      <w:pPr>
        <w:spacing w:after="0" w:line="240" w:lineRule="auto"/>
      </w:pPr>
      <w:r>
        <w:separator/>
      </w:r>
    </w:p>
  </w:footnote>
  <w:footnote w:type="continuationSeparator" w:id="0">
    <w:p w:rsidR="005D5A25" w:rsidRDefault="005D5A25" w:rsidP="00361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635"/>
    <w:multiLevelType w:val="hybridMultilevel"/>
    <w:tmpl w:val="5468A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011CC"/>
    <w:multiLevelType w:val="hybridMultilevel"/>
    <w:tmpl w:val="05D88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A3C29"/>
    <w:multiLevelType w:val="hybridMultilevel"/>
    <w:tmpl w:val="76AAF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65247"/>
    <w:multiLevelType w:val="hybridMultilevel"/>
    <w:tmpl w:val="7A2C8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7248E"/>
    <w:multiLevelType w:val="hybridMultilevel"/>
    <w:tmpl w:val="3356E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1B2811"/>
    <w:multiLevelType w:val="hybridMultilevel"/>
    <w:tmpl w:val="8206A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740A"/>
    <w:rsid w:val="0002719F"/>
    <w:rsid w:val="002F47A2"/>
    <w:rsid w:val="003618AA"/>
    <w:rsid w:val="004568BD"/>
    <w:rsid w:val="004E657E"/>
    <w:rsid w:val="005408B6"/>
    <w:rsid w:val="00560D61"/>
    <w:rsid w:val="005D5A25"/>
    <w:rsid w:val="00686504"/>
    <w:rsid w:val="007D2F34"/>
    <w:rsid w:val="00842E07"/>
    <w:rsid w:val="008973A6"/>
    <w:rsid w:val="0091740A"/>
    <w:rsid w:val="00934E3B"/>
    <w:rsid w:val="00942C3C"/>
    <w:rsid w:val="00985236"/>
    <w:rsid w:val="00A64665"/>
    <w:rsid w:val="00B508B9"/>
    <w:rsid w:val="00D07D5D"/>
    <w:rsid w:val="00D1755F"/>
    <w:rsid w:val="00E1705B"/>
    <w:rsid w:val="00E456AB"/>
    <w:rsid w:val="00FD2041"/>
    <w:rsid w:val="00FF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236"/>
    <w:pPr>
      <w:ind w:left="720"/>
      <w:contextualSpacing/>
    </w:pPr>
  </w:style>
  <w:style w:type="table" w:styleId="a4">
    <w:name w:val="Table Grid"/>
    <w:basedOn w:val="a1"/>
    <w:uiPriority w:val="59"/>
    <w:rsid w:val="00842E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361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18AA"/>
  </w:style>
  <w:style w:type="paragraph" w:styleId="a7">
    <w:name w:val="footer"/>
    <w:basedOn w:val="a"/>
    <w:link w:val="a8"/>
    <w:uiPriority w:val="99"/>
    <w:unhideWhenUsed/>
    <w:rsid w:val="00361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18AA"/>
  </w:style>
  <w:style w:type="paragraph" w:styleId="a9">
    <w:name w:val="Balloon Text"/>
    <w:basedOn w:val="a"/>
    <w:link w:val="aa"/>
    <w:uiPriority w:val="99"/>
    <w:semiHidden/>
    <w:unhideWhenUsed/>
    <w:rsid w:val="004E6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6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7B829-9BE2-48A1-BD11-391FBEF9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Воспитатель</cp:lastModifiedBy>
  <cp:revision>17</cp:revision>
  <cp:lastPrinted>2019-07-18T07:59:00Z</cp:lastPrinted>
  <dcterms:created xsi:type="dcterms:W3CDTF">2019-06-20T07:29:00Z</dcterms:created>
  <dcterms:modified xsi:type="dcterms:W3CDTF">2019-07-23T08:06:00Z</dcterms:modified>
</cp:coreProperties>
</file>